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FC11" w14:textId="2C0D6E48" w:rsidR="00F857F5" w:rsidRPr="00F76AC1" w:rsidRDefault="00F857F5" w:rsidP="002E0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AC1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Календарно-тематический план занятий для обучающихся 4</w:t>
      </w:r>
      <w:r w:rsidR="002E0CB0" w:rsidRPr="00F76AC1">
        <w:rPr>
          <w:rFonts w:ascii="Times New Roman" w:hAnsi="Times New Roman" w:cs="Times New Roman"/>
          <w:b/>
          <w:bCs/>
          <w:sz w:val="28"/>
          <w:szCs w:val="28"/>
        </w:rPr>
        <w:t>-го класса</w:t>
      </w:r>
    </w:p>
    <w:p w14:paraId="1A4C7D60" w14:textId="03728EB7" w:rsidR="002E0CB0" w:rsidRPr="00F76AC1" w:rsidRDefault="002E0CB0" w:rsidP="002E0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695" w:type="dxa"/>
        <w:tblLook w:val="04A0" w:firstRow="1" w:lastRow="0" w:firstColumn="1" w:lastColumn="0" w:noHBand="0" w:noVBand="1"/>
      </w:tblPr>
      <w:tblGrid>
        <w:gridCol w:w="988"/>
        <w:gridCol w:w="6112"/>
        <w:gridCol w:w="3595"/>
      </w:tblGrid>
      <w:tr w:rsidR="002E0CB0" w:rsidRPr="00F76AC1" w14:paraId="3E88D62F" w14:textId="77777777" w:rsidTr="004B4107">
        <w:trPr>
          <w:trHeight w:val="1188"/>
        </w:trPr>
        <w:tc>
          <w:tcPr>
            <w:tcW w:w="988" w:type="dxa"/>
          </w:tcPr>
          <w:p w14:paraId="0CD5B136" w14:textId="5DF80D55" w:rsidR="002E0CB0" w:rsidRPr="00F76AC1" w:rsidRDefault="00CC42D3" w:rsidP="002E0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12" w:type="dxa"/>
          </w:tcPr>
          <w:p w14:paraId="7CFC1A90" w14:textId="1C36C6F2" w:rsidR="002E0CB0" w:rsidRPr="00F76AC1" w:rsidRDefault="00CC42D3" w:rsidP="002E0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595" w:type="dxa"/>
          </w:tcPr>
          <w:p w14:paraId="6E93FE1F" w14:textId="735A586A" w:rsidR="002E0CB0" w:rsidRPr="00F76AC1" w:rsidRDefault="00CC42D3" w:rsidP="002E0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9D2F44" w:rsidRPr="00F76AC1" w14:paraId="4016CF42" w14:textId="77777777" w:rsidTr="004B4107">
        <w:trPr>
          <w:trHeight w:val="1188"/>
        </w:trPr>
        <w:tc>
          <w:tcPr>
            <w:tcW w:w="988" w:type="dxa"/>
          </w:tcPr>
          <w:p w14:paraId="228DAAB5" w14:textId="77777777" w:rsidR="009D2F44" w:rsidRPr="00F76AC1" w:rsidRDefault="009D2F44" w:rsidP="009D2F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2FDAAF3B" w14:textId="1FDC30C4" w:rsidR="009D2F44" w:rsidRPr="00F76AC1" w:rsidRDefault="009D2F44" w:rsidP="009D2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</w:rPr>
              <w:t>Главные и второстепенные члены предложения (русский язык)</w:t>
            </w:r>
          </w:p>
        </w:tc>
        <w:tc>
          <w:tcPr>
            <w:tcW w:w="3595" w:type="dxa"/>
          </w:tcPr>
          <w:p w14:paraId="73813D3A" w14:textId="4933F47E" w:rsidR="009D2F44" w:rsidRPr="00F76AC1" w:rsidRDefault="00F76AC1" w:rsidP="009D2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09.01</w:t>
            </w:r>
            <w:r w:rsidR="003E5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3E56B4" w:rsidRPr="00F76AC1" w14:paraId="523300AE" w14:textId="77777777" w:rsidTr="004B4107">
        <w:trPr>
          <w:trHeight w:val="1139"/>
        </w:trPr>
        <w:tc>
          <w:tcPr>
            <w:tcW w:w="988" w:type="dxa"/>
          </w:tcPr>
          <w:p w14:paraId="4619F41D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6CB6CDE8" w14:textId="5D4793E9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</w:rPr>
              <w:t>Главные и второстепенные члены предложения (русский язык)</w:t>
            </w:r>
          </w:p>
        </w:tc>
        <w:tc>
          <w:tcPr>
            <w:tcW w:w="3595" w:type="dxa"/>
          </w:tcPr>
          <w:p w14:paraId="3C062129" w14:textId="44684B48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.01.2024</w:t>
            </w:r>
          </w:p>
        </w:tc>
      </w:tr>
      <w:tr w:rsidR="003E56B4" w:rsidRPr="00F76AC1" w14:paraId="6A33FDAF" w14:textId="77777777" w:rsidTr="004B4107">
        <w:trPr>
          <w:trHeight w:val="1188"/>
        </w:trPr>
        <w:tc>
          <w:tcPr>
            <w:tcW w:w="988" w:type="dxa"/>
          </w:tcPr>
          <w:p w14:paraId="09ADE470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6F214C44" w14:textId="1E024124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</w:rPr>
              <w:t>Главные и второстепенные члены предложения (русский язык)</w:t>
            </w:r>
          </w:p>
        </w:tc>
        <w:tc>
          <w:tcPr>
            <w:tcW w:w="3595" w:type="dxa"/>
          </w:tcPr>
          <w:p w14:paraId="6B77B3A7" w14:textId="47EEDCA5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.01.2024</w:t>
            </w:r>
          </w:p>
        </w:tc>
      </w:tr>
      <w:tr w:rsidR="003E56B4" w:rsidRPr="00F76AC1" w14:paraId="455EF342" w14:textId="77777777" w:rsidTr="004B4107">
        <w:trPr>
          <w:trHeight w:val="1188"/>
        </w:trPr>
        <w:tc>
          <w:tcPr>
            <w:tcW w:w="988" w:type="dxa"/>
          </w:tcPr>
          <w:p w14:paraId="679811B1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4FEB9B73" w14:textId="7930777A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</w:rPr>
              <w:t>Величины (математика)</w:t>
            </w:r>
          </w:p>
        </w:tc>
        <w:tc>
          <w:tcPr>
            <w:tcW w:w="3595" w:type="dxa"/>
          </w:tcPr>
          <w:p w14:paraId="1CB7770D" w14:textId="2E89B9B3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.01.2024</w:t>
            </w:r>
          </w:p>
        </w:tc>
      </w:tr>
      <w:tr w:rsidR="003E56B4" w:rsidRPr="00F76AC1" w14:paraId="34B06E43" w14:textId="77777777" w:rsidTr="004B4107">
        <w:trPr>
          <w:trHeight w:val="1188"/>
        </w:trPr>
        <w:tc>
          <w:tcPr>
            <w:tcW w:w="988" w:type="dxa"/>
          </w:tcPr>
          <w:p w14:paraId="66A6F408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2DECB491" w14:textId="53648971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</w:rPr>
              <w:t>Величины (математика)</w:t>
            </w:r>
          </w:p>
        </w:tc>
        <w:tc>
          <w:tcPr>
            <w:tcW w:w="3595" w:type="dxa"/>
          </w:tcPr>
          <w:p w14:paraId="6CD7FA76" w14:textId="23C0BB3E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3E56B4" w:rsidRPr="00F76AC1" w14:paraId="03EE8285" w14:textId="77777777" w:rsidTr="004B4107">
        <w:trPr>
          <w:trHeight w:val="1188"/>
        </w:trPr>
        <w:tc>
          <w:tcPr>
            <w:tcW w:w="988" w:type="dxa"/>
          </w:tcPr>
          <w:p w14:paraId="6F82E1AB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0B185B74" w14:textId="61DDAD15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</w:rPr>
              <w:t>Решение задач с разными величинами (математика)</w:t>
            </w:r>
          </w:p>
        </w:tc>
        <w:tc>
          <w:tcPr>
            <w:tcW w:w="3595" w:type="dxa"/>
          </w:tcPr>
          <w:p w14:paraId="40792E35" w14:textId="3E505D8A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3E56B4" w:rsidRPr="00F76AC1" w14:paraId="38EC5761" w14:textId="77777777" w:rsidTr="004B4107">
        <w:trPr>
          <w:trHeight w:val="1139"/>
        </w:trPr>
        <w:tc>
          <w:tcPr>
            <w:tcW w:w="988" w:type="dxa"/>
          </w:tcPr>
          <w:p w14:paraId="7011E4EE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79887CA3" w14:textId="35A8657A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AC1">
              <w:rPr>
                <w:rFonts w:ascii="Times New Roman" w:hAnsi="Times New Roman" w:cs="Times New Roman"/>
              </w:rPr>
              <w:t>Решение задач с разными величинами (математика)</w:t>
            </w:r>
          </w:p>
        </w:tc>
        <w:tc>
          <w:tcPr>
            <w:tcW w:w="3595" w:type="dxa"/>
          </w:tcPr>
          <w:p w14:paraId="042274ED" w14:textId="3108A810" w:rsidR="003E56B4" w:rsidRPr="00F76AC1" w:rsidRDefault="00302B55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3E56B4" w:rsidRPr="00F76AC1" w14:paraId="3A9C4DDD" w14:textId="77777777" w:rsidTr="004B4107">
        <w:trPr>
          <w:trHeight w:val="1139"/>
        </w:trPr>
        <w:tc>
          <w:tcPr>
            <w:tcW w:w="988" w:type="dxa"/>
          </w:tcPr>
          <w:p w14:paraId="7EAEC930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1269457B" w14:textId="40F7DDF1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76AC1">
              <w:rPr>
                <w:rFonts w:ascii="Times New Roman" w:hAnsi="Times New Roman" w:cs="Times New Roman"/>
              </w:rPr>
              <w:t>Решение математических задач</w:t>
            </w:r>
            <w:proofErr w:type="gramEnd"/>
            <w:r w:rsidRPr="00F76AC1">
              <w:rPr>
                <w:rFonts w:ascii="Times New Roman" w:hAnsi="Times New Roman" w:cs="Times New Roman"/>
              </w:rPr>
              <w:t xml:space="preserve"> включающих функциональную грамотность (математика)</w:t>
            </w:r>
          </w:p>
        </w:tc>
        <w:tc>
          <w:tcPr>
            <w:tcW w:w="3595" w:type="dxa"/>
          </w:tcPr>
          <w:p w14:paraId="6B9B29B7" w14:textId="26A70EA0" w:rsidR="003E56B4" w:rsidRPr="00F76AC1" w:rsidRDefault="00302B55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3E56B4" w:rsidRPr="00F76AC1" w14:paraId="505885C3" w14:textId="77777777" w:rsidTr="004B4107">
        <w:trPr>
          <w:trHeight w:val="1139"/>
        </w:trPr>
        <w:tc>
          <w:tcPr>
            <w:tcW w:w="988" w:type="dxa"/>
          </w:tcPr>
          <w:p w14:paraId="02257FC1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73A2C3C9" w14:textId="000A3275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76AC1">
              <w:rPr>
                <w:rFonts w:ascii="Times New Roman" w:hAnsi="Times New Roman" w:cs="Times New Roman"/>
              </w:rPr>
              <w:t>Решение математических задач</w:t>
            </w:r>
            <w:proofErr w:type="gramEnd"/>
            <w:r w:rsidRPr="00F76AC1">
              <w:rPr>
                <w:rFonts w:ascii="Times New Roman" w:hAnsi="Times New Roman" w:cs="Times New Roman"/>
              </w:rPr>
              <w:t xml:space="preserve"> включающих функциональную грамотность (математика)</w:t>
            </w:r>
          </w:p>
        </w:tc>
        <w:tc>
          <w:tcPr>
            <w:tcW w:w="3595" w:type="dxa"/>
          </w:tcPr>
          <w:p w14:paraId="463DEA76" w14:textId="0C1D202B" w:rsidR="003E56B4" w:rsidRPr="00F76AC1" w:rsidRDefault="00302B55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3E56B4" w:rsidRPr="00F76AC1" w14:paraId="4817ABB3" w14:textId="77777777" w:rsidTr="004B4107">
        <w:trPr>
          <w:trHeight w:val="1139"/>
        </w:trPr>
        <w:tc>
          <w:tcPr>
            <w:tcW w:w="988" w:type="dxa"/>
          </w:tcPr>
          <w:p w14:paraId="4C17B8FC" w14:textId="77777777" w:rsidR="003E56B4" w:rsidRPr="00F76AC1" w:rsidRDefault="003E56B4" w:rsidP="003E5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2" w:type="dxa"/>
          </w:tcPr>
          <w:p w14:paraId="452074A3" w14:textId="223E660F" w:rsidR="003E56B4" w:rsidRPr="00F76AC1" w:rsidRDefault="003E56B4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76AC1">
              <w:rPr>
                <w:rFonts w:ascii="Times New Roman" w:hAnsi="Times New Roman" w:cs="Times New Roman"/>
              </w:rPr>
              <w:t>Решение математических задач</w:t>
            </w:r>
            <w:proofErr w:type="gramEnd"/>
            <w:r w:rsidRPr="00F76AC1">
              <w:rPr>
                <w:rFonts w:ascii="Times New Roman" w:hAnsi="Times New Roman" w:cs="Times New Roman"/>
              </w:rPr>
              <w:t xml:space="preserve"> включающих функциональную грамотность (математика)</w:t>
            </w:r>
          </w:p>
        </w:tc>
        <w:tc>
          <w:tcPr>
            <w:tcW w:w="3595" w:type="dxa"/>
          </w:tcPr>
          <w:p w14:paraId="092769EF" w14:textId="2E1209F6" w:rsidR="003E56B4" w:rsidRPr="00F76AC1" w:rsidRDefault="00302B55" w:rsidP="003E5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E56B4" w:rsidRPr="00A81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</w:tbl>
    <w:p w14:paraId="5CD9B6DB" w14:textId="77777777" w:rsidR="002E0CB0" w:rsidRPr="00F76AC1" w:rsidRDefault="002E0CB0" w:rsidP="002E0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0CB0" w:rsidRPr="00F76AC1" w:rsidSect="002E0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34223"/>
    <w:multiLevelType w:val="hybridMultilevel"/>
    <w:tmpl w:val="E6D40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F5"/>
    <w:rsid w:val="002E0CB0"/>
    <w:rsid w:val="00302B55"/>
    <w:rsid w:val="003E56B4"/>
    <w:rsid w:val="004B4107"/>
    <w:rsid w:val="00930FA9"/>
    <w:rsid w:val="009D2F44"/>
    <w:rsid w:val="00CC42D3"/>
    <w:rsid w:val="00F76AC1"/>
    <w:rsid w:val="00F8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E625"/>
  <w15:chartTrackingRefBased/>
  <w15:docId w15:val="{18531313-8F03-4BE8-AF1B-7E1C0F2A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2024-01-27T04:57:00Z</dcterms:created>
  <dcterms:modified xsi:type="dcterms:W3CDTF">2024-01-27T05:16:00Z</dcterms:modified>
</cp:coreProperties>
</file>