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3064" w14:textId="77777777" w:rsidR="00C85358" w:rsidRDefault="00881C05">
      <w:pPr>
        <w:pStyle w:val="a3"/>
        <w:spacing w:before="77"/>
        <w:ind w:left="889" w:right="889"/>
        <w:jc w:val="center"/>
      </w:pPr>
      <w:r>
        <w:rPr>
          <w:spacing w:val="-5"/>
          <w:w w:val="125"/>
        </w:rPr>
        <w:t>Акт</w:t>
      </w:r>
    </w:p>
    <w:p w14:paraId="59E1524E" w14:textId="77777777" w:rsidR="00C85358" w:rsidRDefault="00881C05">
      <w:pPr>
        <w:pStyle w:val="a3"/>
        <w:spacing w:before="88" w:line="326" w:lineRule="auto"/>
        <w:ind w:left="889" w:right="886"/>
        <w:jc w:val="center"/>
      </w:pPr>
      <w:r>
        <w:rPr>
          <w:w w:val="115"/>
        </w:rPr>
        <w:t>передачи</w:t>
      </w:r>
      <w:r>
        <w:rPr>
          <w:spacing w:val="40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40"/>
          <w:w w:val="115"/>
        </w:rPr>
        <w:t xml:space="preserve"> </w:t>
      </w:r>
      <w:r>
        <w:rPr>
          <w:w w:val="115"/>
        </w:rPr>
        <w:t>социально-психологического</w:t>
      </w:r>
      <w:r>
        <w:rPr>
          <w:spacing w:val="40"/>
          <w:w w:val="115"/>
        </w:rPr>
        <w:t xml:space="preserve"> </w:t>
      </w:r>
      <w:r>
        <w:rPr>
          <w:w w:val="115"/>
        </w:rPr>
        <w:t>тестирования</w:t>
      </w:r>
      <w:r>
        <w:rPr>
          <w:spacing w:val="40"/>
          <w:w w:val="115"/>
        </w:rPr>
        <w:t xml:space="preserve"> </w:t>
      </w:r>
      <w:r>
        <w:rPr>
          <w:w w:val="115"/>
        </w:rPr>
        <w:t>обучающихся с использованием единой методики за 2025 - 2026 учебный год</w:t>
      </w:r>
    </w:p>
    <w:p w14:paraId="622DF6B1" w14:textId="77777777" w:rsidR="00CE61E5" w:rsidRDefault="00881C05">
      <w:pPr>
        <w:pStyle w:val="a3"/>
        <w:spacing w:before="1"/>
        <w:ind w:left="889" w:right="889"/>
        <w:jc w:val="center"/>
        <w:rPr>
          <w:w w:val="120"/>
        </w:rPr>
      </w:pPr>
      <w:r w:rsidRPr="008A2EE7">
        <w:rPr>
          <w:w w:val="120"/>
        </w:rPr>
        <w:t>М</w:t>
      </w:r>
      <w:r w:rsidR="00CE61E5">
        <w:rPr>
          <w:w w:val="120"/>
        </w:rPr>
        <w:t>униципальное бюджетное общеобразовательное учреждение</w:t>
      </w:r>
      <w:r w:rsidRPr="008A2EE7">
        <w:rPr>
          <w:w w:val="120"/>
        </w:rPr>
        <w:t xml:space="preserve"> </w:t>
      </w:r>
    </w:p>
    <w:p w14:paraId="60D84B4A" w14:textId="77777777" w:rsidR="00CE61E5" w:rsidRDefault="00881C05">
      <w:pPr>
        <w:pStyle w:val="a3"/>
        <w:spacing w:before="1"/>
        <w:ind w:left="889" w:right="889"/>
        <w:jc w:val="center"/>
        <w:rPr>
          <w:spacing w:val="-5"/>
          <w:w w:val="120"/>
        </w:rPr>
      </w:pPr>
      <w:r w:rsidRPr="008A2EE7">
        <w:rPr>
          <w:w w:val="120"/>
        </w:rPr>
        <w:t>«О</w:t>
      </w:r>
      <w:r w:rsidR="00CE61E5">
        <w:rPr>
          <w:w w:val="120"/>
        </w:rPr>
        <w:t xml:space="preserve">сновная </w:t>
      </w:r>
      <w:r w:rsidRPr="008A2EE7">
        <w:rPr>
          <w:w w:val="120"/>
        </w:rPr>
        <w:t>О</w:t>
      </w:r>
      <w:r w:rsidR="00CE61E5">
        <w:rPr>
          <w:w w:val="120"/>
        </w:rPr>
        <w:t xml:space="preserve">бщеобразовательная </w:t>
      </w:r>
      <w:r w:rsidRPr="008A2EE7">
        <w:rPr>
          <w:w w:val="120"/>
        </w:rPr>
        <w:t>Ш</w:t>
      </w:r>
      <w:r w:rsidR="00CE61E5">
        <w:rPr>
          <w:w w:val="120"/>
        </w:rPr>
        <w:t>кола</w:t>
      </w:r>
      <w:r w:rsidRPr="008A2EE7">
        <w:rPr>
          <w:spacing w:val="-5"/>
          <w:w w:val="120"/>
        </w:rPr>
        <w:t xml:space="preserve"> им</w:t>
      </w:r>
      <w:r w:rsidR="00CE61E5">
        <w:rPr>
          <w:spacing w:val="-5"/>
          <w:w w:val="120"/>
        </w:rPr>
        <w:t xml:space="preserve">ени </w:t>
      </w:r>
      <w:proofErr w:type="spellStart"/>
      <w:r w:rsidRPr="008A2EE7">
        <w:rPr>
          <w:spacing w:val="-5"/>
          <w:w w:val="120"/>
        </w:rPr>
        <w:t>Аласханова</w:t>
      </w:r>
      <w:proofErr w:type="spellEnd"/>
      <w:r w:rsidR="00CE61E5">
        <w:rPr>
          <w:spacing w:val="-5"/>
          <w:w w:val="120"/>
        </w:rPr>
        <w:t xml:space="preserve"> </w:t>
      </w:r>
    </w:p>
    <w:p w14:paraId="341F5C6B" w14:textId="185DC842" w:rsidR="00C85358" w:rsidRPr="008A2EE7" w:rsidRDefault="00CE61E5">
      <w:pPr>
        <w:pStyle w:val="a3"/>
        <w:spacing w:before="1"/>
        <w:ind w:left="889" w:right="889"/>
        <w:jc w:val="center"/>
      </w:pPr>
      <w:r>
        <w:rPr>
          <w:spacing w:val="-5"/>
          <w:w w:val="120"/>
        </w:rPr>
        <w:t xml:space="preserve">Турпал-Али </w:t>
      </w:r>
      <w:proofErr w:type="spellStart"/>
      <w:proofErr w:type="gramStart"/>
      <w:r>
        <w:rPr>
          <w:spacing w:val="-5"/>
          <w:w w:val="120"/>
        </w:rPr>
        <w:t>Арсеновича</w:t>
      </w:r>
      <w:proofErr w:type="spellEnd"/>
      <w:r>
        <w:rPr>
          <w:spacing w:val="-5"/>
          <w:w w:val="120"/>
        </w:rPr>
        <w:t xml:space="preserve"> </w:t>
      </w:r>
      <w:r w:rsidR="00881C05" w:rsidRPr="008A2EE7">
        <w:rPr>
          <w:spacing w:val="-5"/>
          <w:w w:val="120"/>
        </w:rPr>
        <w:t xml:space="preserve"> </w:t>
      </w:r>
      <w:r w:rsidR="00881C05" w:rsidRPr="008A2EE7">
        <w:rPr>
          <w:spacing w:val="-2"/>
          <w:w w:val="120"/>
        </w:rPr>
        <w:t>с</w:t>
      </w:r>
      <w:r>
        <w:rPr>
          <w:spacing w:val="-2"/>
          <w:w w:val="120"/>
        </w:rPr>
        <w:t>ела</w:t>
      </w:r>
      <w:proofErr w:type="gramEnd"/>
      <w:r>
        <w:rPr>
          <w:spacing w:val="-2"/>
          <w:w w:val="120"/>
        </w:rPr>
        <w:t xml:space="preserve"> </w:t>
      </w:r>
      <w:r w:rsidR="00881C05" w:rsidRPr="008A2EE7">
        <w:rPr>
          <w:spacing w:val="-2"/>
          <w:w w:val="120"/>
        </w:rPr>
        <w:t>Саясан»</w:t>
      </w:r>
    </w:p>
    <w:p w14:paraId="74675D2D" w14:textId="77777777" w:rsidR="00C85358" w:rsidRDefault="00C85358">
      <w:pPr>
        <w:pStyle w:val="a3"/>
        <w:spacing w:before="176"/>
      </w:pPr>
    </w:p>
    <w:p w14:paraId="3C6E7EC9" w14:textId="77777777" w:rsidR="00C85358" w:rsidRDefault="00881C05">
      <w:pPr>
        <w:pStyle w:val="1"/>
        <w:numPr>
          <w:ilvl w:val="0"/>
          <w:numId w:val="2"/>
        </w:numPr>
        <w:tabs>
          <w:tab w:val="left" w:pos="447"/>
        </w:tabs>
        <w:ind w:left="447" w:right="0" w:hanging="306"/>
      </w:pPr>
      <w:r>
        <w:rPr>
          <w:spacing w:val="-2"/>
          <w:w w:val="120"/>
        </w:rPr>
        <w:t>Установлено:</w:t>
      </w:r>
    </w:p>
    <w:p w14:paraId="7602AD2C" w14:textId="77777777" w:rsidR="00C85358" w:rsidRDefault="00C85358">
      <w:pPr>
        <w:pStyle w:val="a3"/>
        <w:spacing w:before="176"/>
        <w:rPr>
          <w:b/>
        </w:rPr>
      </w:pPr>
    </w:p>
    <w:p w14:paraId="5FBA6E1D" w14:textId="77777777" w:rsidR="00C85358" w:rsidRDefault="00881C05">
      <w:pPr>
        <w:spacing w:line="326" w:lineRule="auto"/>
        <w:ind w:left="141" w:right="307"/>
        <w:rPr>
          <w:b/>
          <w:sz w:val="21"/>
        </w:rPr>
      </w:pPr>
      <w:r>
        <w:rPr>
          <w:b/>
          <w:w w:val="120"/>
          <w:sz w:val="21"/>
        </w:rPr>
        <w:t>а) Количество обучающихся, подлежащих социально-психологическому</w:t>
      </w:r>
      <w:r>
        <w:rPr>
          <w:b/>
          <w:spacing w:val="40"/>
          <w:w w:val="125"/>
          <w:sz w:val="21"/>
        </w:rPr>
        <w:t xml:space="preserve"> </w:t>
      </w:r>
      <w:r>
        <w:rPr>
          <w:b/>
          <w:spacing w:val="-2"/>
          <w:w w:val="125"/>
          <w:sz w:val="21"/>
        </w:rPr>
        <w:t>тестированию:</w:t>
      </w:r>
    </w:p>
    <w:p w14:paraId="0E1F3591" w14:textId="77777777" w:rsidR="00C85358" w:rsidRDefault="00881C05">
      <w:pPr>
        <w:pStyle w:val="a3"/>
        <w:ind w:left="141"/>
      </w:pPr>
      <w:r>
        <w:rPr>
          <w:w w:val="120"/>
        </w:rPr>
        <w:t>всего</w:t>
      </w:r>
      <w:r>
        <w:rPr>
          <w:spacing w:val="-10"/>
          <w:w w:val="120"/>
        </w:rPr>
        <w:t xml:space="preserve"> </w:t>
      </w:r>
      <w:r>
        <w:rPr>
          <w:w w:val="120"/>
        </w:rPr>
        <w:t>от</w:t>
      </w:r>
      <w:r>
        <w:rPr>
          <w:spacing w:val="-10"/>
          <w:w w:val="120"/>
        </w:rPr>
        <w:t xml:space="preserve"> </w:t>
      </w:r>
      <w:r>
        <w:rPr>
          <w:w w:val="120"/>
        </w:rPr>
        <w:t>13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старше</w:t>
      </w:r>
      <w:r>
        <w:rPr>
          <w:spacing w:val="-9"/>
          <w:w w:val="120"/>
        </w:rPr>
        <w:t xml:space="preserve"> </w:t>
      </w:r>
      <w:r>
        <w:rPr>
          <w:spacing w:val="-5"/>
          <w:w w:val="120"/>
          <w:u w:val="single"/>
        </w:rPr>
        <w:t>26</w:t>
      </w:r>
    </w:p>
    <w:p w14:paraId="5E56A5C9" w14:textId="77777777" w:rsidR="00C85358" w:rsidRDefault="00C85358">
      <w:pPr>
        <w:pStyle w:val="a3"/>
        <w:spacing w:before="176"/>
      </w:pPr>
    </w:p>
    <w:p w14:paraId="3D22ED02" w14:textId="77777777" w:rsidR="00C85358" w:rsidRDefault="00881C05">
      <w:pPr>
        <w:pStyle w:val="1"/>
        <w:spacing w:before="1"/>
        <w:ind w:right="0"/>
      </w:pPr>
      <w:r>
        <w:rPr>
          <w:spacing w:val="-2"/>
          <w:w w:val="125"/>
        </w:rPr>
        <w:t>б)</w:t>
      </w:r>
      <w:r>
        <w:rPr>
          <w:spacing w:val="-7"/>
          <w:w w:val="125"/>
        </w:rPr>
        <w:t xml:space="preserve"> </w:t>
      </w:r>
      <w:r>
        <w:rPr>
          <w:spacing w:val="-2"/>
          <w:w w:val="125"/>
        </w:rPr>
        <w:t>Общее</w:t>
      </w:r>
      <w:r>
        <w:rPr>
          <w:spacing w:val="-6"/>
          <w:w w:val="125"/>
        </w:rPr>
        <w:t xml:space="preserve"> </w:t>
      </w:r>
      <w:r>
        <w:rPr>
          <w:spacing w:val="-2"/>
          <w:w w:val="125"/>
        </w:rPr>
        <w:t>количество</w:t>
      </w:r>
      <w:r>
        <w:rPr>
          <w:spacing w:val="-7"/>
          <w:w w:val="125"/>
        </w:rPr>
        <w:t xml:space="preserve"> </w:t>
      </w:r>
      <w:r>
        <w:rPr>
          <w:spacing w:val="-2"/>
          <w:w w:val="125"/>
        </w:rPr>
        <w:t>обучающихся,</w:t>
      </w:r>
      <w:r>
        <w:rPr>
          <w:spacing w:val="-6"/>
          <w:w w:val="125"/>
        </w:rPr>
        <w:t xml:space="preserve"> </w:t>
      </w:r>
      <w:r>
        <w:rPr>
          <w:spacing w:val="-2"/>
          <w:w w:val="125"/>
        </w:rPr>
        <w:t>прошедших</w:t>
      </w:r>
      <w:r>
        <w:rPr>
          <w:spacing w:val="-6"/>
          <w:w w:val="125"/>
        </w:rPr>
        <w:t xml:space="preserve"> </w:t>
      </w:r>
      <w:r>
        <w:rPr>
          <w:spacing w:val="-2"/>
          <w:w w:val="125"/>
        </w:rPr>
        <w:t>тестирование</w:t>
      </w:r>
      <w:r>
        <w:rPr>
          <w:spacing w:val="-5"/>
          <w:w w:val="125"/>
        </w:rPr>
        <w:t xml:space="preserve"> </w:t>
      </w:r>
      <w:r>
        <w:rPr>
          <w:spacing w:val="-2"/>
          <w:w w:val="125"/>
          <w:u w:val="single"/>
        </w:rPr>
        <w:t>26</w:t>
      </w:r>
      <w:r>
        <w:rPr>
          <w:spacing w:val="-2"/>
          <w:w w:val="125"/>
        </w:rPr>
        <w:t>,</w:t>
      </w:r>
      <w:r>
        <w:rPr>
          <w:spacing w:val="-6"/>
          <w:w w:val="125"/>
        </w:rPr>
        <w:t xml:space="preserve"> </w:t>
      </w:r>
      <w:r>
        <w:rPr>
          <w:spacing w:val="-2"/>
          <w:w w:val="125"/>
        </w:rPr>
        <w:t>из</w:t>
      </w:r>
      <w:r>
        <w:rPr>
          <w:spacing w:val="-6"/>
          <w:w w:val="125"/>
        </w:rPr>
        <w:t xml:space="preserve"> </w:t>
      </w:r>
      <w:r>
        <w:rPr>
          <w:spacing w:val="-4"/>
          <w:w w:val="125"/>
        </w:rPr>
        <w:t>них:</w:t>
      </w:r>
    </w:p>
    <w:p w14:paraId="7FEB2929" w14:textId="77777777" w:rsidR="00C85358" w:rsidRDefault="00881C05">
      <w:pPr>
        <w:pStyle w:val="a4"/>
        <w:numPr>
          <w:ilvl w:val="0"/>
          <w:numId w:val="1"/>
        </w:numPr>
        <w:tabs>
          <w:tab w:val="left" w:pos="287"/>
        </w:tabs>
        <w:spacing w:before="88"/>
        <w:ind w:left="287" w:hanging="146"/>
        <w:rPr>
          <w:sz w:val="21"/>
        </w:rPr>
      </w:pPr>
      <w:r>
        <w:rPr>
          <w:w w:val="120"/>
          <w:sz w:val="21"/>
        </w:rPr>
        <w:t>в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возрасте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13</w:t>
      </w:r>
      <w:r>
        <w:rPr>
          <w:spacing w:val="-10"/>
          <w:w w:val="120"/>
          <w:sz w:val="21"/>
        </w:rPr>
        <w:t xml:space="preserve"> </w:t>
      </w:r>
      <w:r>
        <w:rPr>
          <w:w w:val="120"/>
          <w:sz w:val="21"/>
        </w:rPr>
        <w:t>-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14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лет</w:t>
      </w:r>
      <w:r>
        <w:rPr>
          <w:spacing w:val="-10"/>
          <w:w w:val="120"/>
          <w:sz w:val="21"/>
        </w:rPr>
        <w:t xml:space="preserve"> </w:t>
      </w:r>
      <w:r>
        <w:rPr>
          <w:spacing w:val="-7"/>
          <w:w w:val="120"/>
          <w:sz w:val="21"/>
          <w:u w:val="single"/>
        </w:rPr>
        <w:t>22</w:t>
      </w:r>
    </w:p>
    <w:p w14:paraId="7B96F603" w14:textId="77777777" w:rsidR="00C85358" w:rsidRDefault="00881C05">
      <w:pPr>
        <w:pStyle w:val="a4"/>
        <w:numPr>
          <w:ilvl w:val="0"/>
          <w:numId w:val="1"/>
        </w:numPr>
        <w:tabs>
          <w:tab w:val="left" w:pos="287"/>
        </w:tabs>
        <w:spacing w:before="88"/>
        <w:ind w:left="287" w:hanging="146"/>
        <w:rPr>
          <w:sz w:val="21"/>
        </w:rPr>
      </w:pPr>
      <w:r>
        <w:rPr>
          <w:w w:val="120"/>
          <w:sz w:val="21"/>
        </w:rPr>
        <w:t>в</w:t>
      </w:r>
      <w:r>
        <w:rPr>
          <w:spacing w:val="-12"/>
          <w:w w:val="120"/>
          <w:sz w:val="21"/>
        </w:rPr>
        <w:t xml:space="preserve"> </w:t>
      </w:r>
      <w:r>
        <w:rPr>
          <w:w w:val="120"/>
          <w:sz w:val="21"/>
        </w:rPr>
        <w:t>возрасте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15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лет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и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старше</w:t>
      </w:r>
      <w:r>
        <w:rPr>
          <w:spacing w:val="-10"/>
          <w:w w:val="120"/>
          <w:sz w:val="21"/>
        </w:rPr>
        <w:t xml:space="preserve"> </w:t>
      </w:r>
      <w:r>
        <w:rPr>
          <w:spacing w:val="-10"/>
          <w:w w:val="120"/>
          <w:sz w:val="21"/>
          <w:u w:val="single"/>
        </w:rPr>
        <w:t>4</w:t>
      </w:r>
    </w:p>
    <w:p w14:paraId="6968D57C" w14:textId="77777777" w:rsidR="00C85358" w:rsidRDefault="00C85358">
      <w:pPr>
        <w:pStyle w:val="a3"/>
        <w:spacing w:before="175"/>
      </w:pPr>
    </w:p>
    <w:p w14:paraId="75D2F4BF" w14:textId="77777777" w:rsidR="00C85358" w:rsidRDefault="00881C05">
      <w:pPr>
        <w:pStyle w:val="1"/>
        <w:spacing w:before="1" w:line="326" w:lineRule="auto"/>
      </w:pPr>
      <w:r>
        <w:rPr>
          <w:w w:val="120"/>
        </w:rPr>
        <w:t xml:space="preserve">в) Количество обучающихся, не прошедших тестирование, всего </w:t>
      </w:r>
      <w:r>
        <w:rPr>
          <w:w w:val="120"/>
          <w:u w:val="single"/>
        </w:rPr>
        <w:t>0</w:t>
      </w:r>
      <w:r>
        <w:rPr>
          <w:w w:val="120"/>
        </w:rPr>
        <w:t xml:space="preserve">, в том числе по </w:t>
      </w:r>
      <w:r>
        <w:rPr>
          <w:spacing w:val="-2"/>
          <w:w w:val="120"/>
        </w:rPr>
        <w:t>причине:</w:t>
      </w:r>
    </w:p>
    <w:p w14:paraId="39044982" w14:textId="77777777" w:rsidR="00C85358" w:rsidRDefault="00881C05">
      <w:pPr>
        <w:pStyle w:val="a4"/>
        <w:numPr>
          <w:ilvl w:val="0"/>
          <w:numId w:val="1"/>
        </w:numPr>
        <w:tabs>
          <w:tab w:val="left" w:pos="287"/>
        </w:tabs>
        <w:ind w:left="287" w:hanging="146"/>
        <w:rPr>
          <w:sz w:val="21"/>
        </w:rPr>
      </w:pPr>
      <w:r>
        <w:rPr>
          <w:w w:val="115"/>
          <w:sz w:val="21"/>
        </w:rPr>
        <w:t>оформивших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отказы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от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участия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в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СПТ:</w:t>
      </w:r>
      <w:r>
        <w:rPr>
          <w:spacing w:val="10"/>
          <w:w w:val="115"/>
          <w:sz w:val="21"/>
        </w:rPr>
        <w:t xml:space="preserve"> </w:t>
      </w:r>
      <w:r>
        <w:rPr>
          <w:spacing w:val="-10"/>
          <w:w w:val="115"/>
          <w:sz w:val="21"/>
          <w:u w:val="single"/>
        </w:rPr>
        <w:t>0</w:t>
      </w:r>
    </w:p>
    <w:p w14:paraId="7484DF75" w14:textId="77777777" w:rsidR="00C85358" w:rsidRDefault="00881C05">
      <w:pPr>
        <w:pStyle w:val="a4"/>
        <w:numPr>
          <w:ilvl w:val="0"/>
          <w:numId w:val="1"/>
        </w:numPr>
        <w:tabs>
          <w:tab w:val="left" w:pos="287"/>
        </w:tabs>
        <w:spacing w:before="88"/>
        <w:ind w:left="287" w:hanging="146"/>
        <w:rPr>
          <w:sz w:val="21"/>
        </w:rPr>
      </w:pPr>
      <w:r>
        <w:rPr>
          <w:w w:val="115"/>
          <w:sz w:val="21"/>
        </w:rPr>
        <w:t>иным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причинам</w:t>
      </w:r>
      <w:r>
        <w:rPr>
          <w:spacing w:val="12"/>
          <w:w w:val="115"/>
          <w:sz w:val="21"/>
        </w:rPr>
        <w:t xml:space="preserve"> </w:t>
      </w:r>
      <w:r>
        <w:rPr>
          <w:spacing w:val="-10"/>
          <w:w w:val="115"/>
          <w:sz w:val="21"/>
          <w:u w:val="single"/>
        </w:rPr>
        <w:t>0</w:t>
      </w:r>
    </w:p>
    <w:p w14:paraId="287D868A" w14:textId="77777777" w:rsidR="00C85358" w:rsidRDefault="00C85358">
      <w:pPr>
        <w:pStyle w:val="a3"/>
        <w:spacing w:before="176"/>
      </w:pPr>
    </w:p>
    <w:p w14:paraId="729F197F" w14:textId="77777777" w:rsidR="00C85358" w:rsidRDefault="00881C05">
      <w:pPr>
        <w:pStyle w:val="1"/>
        <w:numPr>
          <w:ilvl w:val="0"/>
          <w:numId w:val="2"/>
        </w:numPr>
        <w:tabs>
          <w:tab w:val="left" w:pos="447"/>
        </w:tabs>
        <w:ind w:left="447" w:right="0" w:hanging="306"/>
      </w:pPr>
      <w:r>
        <w:rPr>
          <w:spacing w:val="-2"/>
          <w:w w:val="125"/>
        </w:rPr>
        <w:t>Результаты:</w:t>
      </w:r>
    </w:p>
    <w:p w14:paraId="5CA21445" w14:textId="77777777" w:rsidR="00C85358" w:rsidRDefault="00C85358">
      <w:pPr>
        <w:pStyle w:val="a3"/>
        <w:spacing w:before="176"/>
        <w:rPr>
          <w:b/>
        </w:rPr>
      </w:pPr>
    </w:p>
    <w:p w14:paraId="50F09413" w14:textId="77777777" w:rsidR="00C85358" w:rsidRDefault="00881C05">
      <w:pPr>
        <w:spacing w:line="326" w:lineRule="auto"/>
        <w:ind w:left="141" w:right="307"/>
        <w:rPr>
          <w:b/>
          <w:sz w:val="21"/>
        </w:rPr>
      </w:pPr>
      <w:r>
        <w:rPr>
          <w:b/>
          <w:w w:val="120"/>
          <w:sz w:val="21"/>
        </w:rPr>
        <w:t xml:space="preserve">С низкой вероятностью проявлений рискового (в том числе </w:t>
      </w:r>
      <w:proofErr w:type="spellStart"/>
      <w:r>
        <w:rPr>
          <w:b/>
          <w:w w:val="120"/>
          <w:sz w:val="21"/>
        </w:rPr>
        <w:t>аддиктивного</w:t>
      </w:r>
      <w:proofErr w:type="spellEnd"/>
      <w:r>
        <w:rPr>
          <w:b/>
          <w:w w:val="120"/>
          <w:sz w:val="21"/>
        </w:rPr>
        <w:t xml:space="preserve">) </w:t>
      </w:r>
      <w:r>
        <w:rPr>
          <w:b/>
          <w:spacing w:val="-2"/>
          <w:w w:val="120"/>
          <w:sz w:val="21"/>
        </w:rPr>
        <w:t>поведения:</w:t>
      </w:r>
    </w:p>
    <w:p w14:paraId="386D8428" w14:textId="77777777" w:rsidR="00C85358" w:rsidRDefault="00881C05">
      <w:pPr>
        <w:pStyle w:val="a3"/>
        <w:spacing w:before="1"/>
        <w:ind w:left="141"/>
      </w:pPr>
      <w:r>
        <w:rPr>
          <w:b/>
          <w:w w:val="120"/>
        </w:rPr>
        <w:t>23</w:t>
      </w:r>
      <w:r>
        <w:rPr>
          <w:b/>
          <w:spacing w:val="-14"/>
          <w:w w:val="120"/>
        </w:rPr>
        <w:t xml:space="preserve"> </w:t>
      </w:r>
      <w:r>
        <w:rPr>
          <w:w w:val="120"/>
        </w:rPr>
        <w:t>человек,</w:t>
      </w:r>
      <w:r>
        <w:rPr>
          <w:spacing w:val="-14"/>
          <w:w w:val="120"/>
        </w:rPr>
        <w:t xml:space="preserve"> </w:t>
      </w:r>
      <w:r>
        <w:rPr>
          <w:w w:val="120"/>
        </w:rPr>
        <w:t>что</w:t>
      </w:r>
      <w:r>
        <w:rPr>
          <w:spacing w:val="-14"/>
          <w:w w:val="120"/>
        </w:rPr>
        <w:t xml:space="preserve"> </w:t>
      </w:r>
      <w:r>
        <w:rPr>
          <w:w w:val="120"/>
        </w:rPr>
        <w:t>составляет</w:t>
      </w:r>
      <w:r>
        <w:rPr>
          <w:spacing w:val="-15"/>
          <w:w w:val="120"/>
        </w:rPr>
        <w:t xml:space="preserve"> </w:t>
      </w:r>
      <w:r>
        <w:rPr>
          <w:b/>
          <w:w w:val="120"/>
        </w:rPr>
        <w:t>88.46</w:t>
      </w:r>
      <w:r>
        <w:rPr>
          <w:b/>
          <w:spacing w:val="-8"/>
          <w:w w:val="120"/>
        </w:rPr>
        <w:t xml:space="preserve"> </w:t>
      </w:r>
      <w:r>
        <w:rPr>
          <w:b/>
          <w:w w:val="120"/>
        </w:rPr>
        <w:t>%</w:t>
      </w:r>
      <w:r>
        <w:rPr>
          <w:b/>
          <w:spacing w:val="54"/>
          <w:w w:val="120"/>
        </w:rPr>
        <w:t xml:space="preserve"> </w:t>
      </w:r>
      <w:r>
        <w:rPr>
          <w:w w:val="120"/>
        </w:rPr>
        <w:t>от</w:t>
      </w:r>
      <w:r>
        <w:rPr>
          <w:spacing w:val="-14"/>
          <w:w w:val="120"/>
        </w:rPr>
        <w:t xml:space="preserve"> </w:t>
      </w:r>
      <w:r>
        <w:rPr>
          <w:w w:val="120"/>
        </w:rPr>
        <w:t>количества</w:t>
      </w:r>
      <w:r>
        <w:rPr>
          <w:spacing w:val="-14"/>
          <w:w w:val="120"/>
        </w:rPr>
        <w:t xml:space="preserve"> </w:t>
      </w:r>
      <w:r>
        <w:rPr>
          <w:w w:val="120"/>
        </w:rPr>
        <w:t>обучающихся,</w:t>
      </w:r>
      <w:r>
        <w:rPr>
          <w:spacing w:val="-14"/>
          <w:w w:val="120"/>
        </w:rPr>
        <w:t xml:space="preserve"> </w:t>
      </w:r>
      <w:r>
        <w:rPr>
          <w:w w:val="120"/>
        </w:rPr>
        <w:t>прошедших</w:t>
      </w:r>
      <w:r>
        <w:rPr>
          <w:spacing w:val="-14"/>
          <w:w w:val="120"/>
        </w:rPr>
        <w:t xml:space="preserve"> </w:t>
      </w:r>
      <w:r>
        <w:rPr>
          <w:spacing w:val="-2"/>
          <w:w w:val="120"/>
        </w:rPr>
        <w:t>тестирование</w:t>
      </w:r>
    </w:p>
    <w:p w14:paraId="5C73B18B" w14:textId="77777777" w:rsidR="00C85358" w:rsidRDefault="00C85358">
      <w:pPr>
        <w:pStyle w:val="a3"/>
        <w:spacing w:before="176"/>
      </w:pPr>
    </w:p>
    <w:p w14:paraId="5D6F187B" w14:textId="77777777" w:rsidR="00C85358" w:rsidRDefault="00881C05">
      <w:pPr>
        <w:pStyle w:val="1"/>
        <w:spacing w:line="326" w:lineRule="auto"/>
      </w:pPr>
      <w:r>
        <w:rPr>
          <w:w w:val="120"/>
        </w:rPr>
        <w:t xml:space="preserve">С высокой вероятностью проявлений рискового (в том числе </w:t>
      </w:r>
      <w:proofErr w:type="spellStart"/>
      <w:r>
        <w:rPr>
          <w:w w:val="120"/>
        </w:rPr>
        <w:t>аддиктивного</w:t>
      </w:r>
      <w:proofErr w:type="spellEnd"/>
      <w:r>
        <w:rPr>
          <w:w w:val="120"/>
        </w:rPr>
        <w:t xml:space="preserve">) </w:t>
      </w:r>
      <w:r>
        <w:rPr>
          <w:spacing w:val="-2"/>
          <w:w w:val="120"/>
        </w:rPr>
        <w:t>поведения:</w:t>
      </w:r>
    </w:p>
    <w:p w14:paraId="0A0B119C" w14:textId="77777777" w:rsidR="00C85358" w:rsidRDefault="00881C05">
      <w:pPr>
        <w:pStyle w:val="a3"/>
        <w:spacing w:before="1"/>
        <w:ind w:left="141"/>
      </w:pPr>
      <w:r>
        <w:rPr>
          <w:b/>
          <w:w w:val="120"/>
        </w:rPr>
        <w:t>2</w:t>
      </w:r>
      <w:r>
        <w:rPr>
          <w:b/>
          <w:spacing w:val="-15"/>
          <w:w w:val="120"/>
        </w:rPr>
        <w:t xml:space="preserve"> </w:t>
      </w:r>
      <w:r>
        <w:rPr>
          <w:w w:val="120"/>
        </w:rPr>
        <w:t>человек,</w:t>
      </w:r>
      <w:r>
        <w:rPr>
          <w:spacing w:val="-15"/>
          <w:w w:val="120"/>
        </w:rPr>
        <w:t xml:space="preserve"> </w:t>
      </w:r>
      <w:r>
        <w:rPr>
          <w:w w:val="120"/>
        </w:rPr>
        <w:t>что</w:t>
      </w:r>
      <w:r>
        <w:rPr>
          <w:spacing w:val="-14"/>
          <w:w w:val="120"/>
        </w:rPr>
        <w:t xml:space="preserve"> </w:t>
      </w:r>
      <w:r>
        <w:rPr>
          <w:w w:val="120"/>
        </w:rPr>
        <w:t>составляет</w:t>
      </w:r>
      <w:r>
        <w:rPr>
          <w:spacing w:val="-16"/>
          <w:w w:val="120"/>
        </w:rPr>
        <w:t xml:space="preserve"> </w:t>
      </w:r>
      <w:r>
        <w:rPr>
          <w:b/>
          <w:w w:val="120"/>
        </w:rPr>
        <w:t>7.69</w:t>
      </w:r>
      <w:r>
        <w:rPr>
          <w:b/>
          <w:spacing w:val="-9"/>
          <w:w w:val="120"/>
        </w:rPr>
        <w:t xml:space="preserve"> </w:t>
      </w:r>
      <w:r>
        <w:rPr>
          <w:b/>
          <w:w w:val="120"/>
        </w:rPr>
        <w:t>%</w:t>
      </w:r>
      <w:r>
        <w:rPr>
          <w:b/>
          <w:spacing w:val="53"/>
          <w:w w:val="120"/>
        </w:rPr>
        <w:t xml:space="preserve"> </w:t>
      </w:r>
      <w:r>
        <w:rPr>
          <w:w w:val="120"/>
        </w:rPr>
        <w:t>от</w:t>
      </w:r>
      <w:r>
        <w:rPr>
          <w:spacing w:val="-14"/>
          <w:w w:val="120"/>
        </w:rPr>
        <w:t xml:space="preserve"> </w:t>
      </w:r>
      <w:r>
        <w:rPr>
          <w:w w:val="120"/>
        </w:rPr>
        <w:t>количества</w:t>
      </w:r>
      <w:r>
        <w:rPr>
          <w:spacing w:val="-15"/>
          <w:w w:val="120"/>
        </w:rPr>
        <w:t xml:space="preserve"> </w:t>
      </w:r>
      <w:r>
        <w:rPr>
          <w:w w:val="120"/>
        </w:rPr>
        <w:t>обучающихся,</w:t>
      </w:r>
      <w:r>
        <w:rPr>
          <w:spacing w:val="-14"/>
          <w:w w:val="120"/>
        </w:rPr>
        <w:t xml:space="preserve"> </w:t>
      </w:r>
      <w:r>
        <w:rPr>
          <w:w w:val="120"/>
        </w:rPr>
        <w:t>прошедших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тестирование</w:t>
      </w:r>
    </w:p>
    <w:p w14:paraId="65AF48DD" w14:textId="77777777" w:rsidR="00C85358" w:rsidRDefault="00C85358">
      <w:pPr>
        <w:pStyle w:val="a3"/>
        <w:spacing w:before="175"/>
      </w:pPr>
    </w:p>
    <w:p w14:paraId="108B3329" w14:textId="77777777" w:rsidR="00C85358" w:rsidRDefault="00881C05">
      <w:pPr>
        <w:pStyle w:val="1"/>
        <w:spacing w:before="1" w:line="326" w:lineRule="auto"/>
      </w:pPr>
      <w:r>
        <w:rPr>
          <w:w w:val="120"/>
        </w:rPr>
        <w:t xml:space="preserve">С высочайшей вероятностью проявлений рискового (в том числе </w:t>
      </w:r>
      <w:proofErr w:type="spellStart"/>
      <w:r>
        <w:rPr>
          <w:w w:val="120"/>
        </w:rPr>
        <w:t>аддиктивного</w:t>
      </w:r>
      <w:proofErr w:type="spellEnd"/>
      <w:r>
        <w:rPr>
          <w:w w:val="120"/>
        </w:rPr>
        <w:t xml:space="preserve">) </w:t>
      </w:r>
      <w:r>
        <w:rPr>
          <w:spacing w:val="-2"/>
          <w:w w:val="120"/>
        </w:rPr>
        <w:t>поведения:</w:t>
      </w:r>
    </w:p>
    <w:p w14:paraId="47365C73" w14:textId="79579FD0" w:rsidR="00C85358" w:rsidRDefault="00881C05">
      <w:pPr>
        <w:pStyle w:val="a3"/>
        <w:ind w:left="141"/>
      </w:pPr>
      <w:r>
        <w:rPr>
          <w:b/>
          <w:w w:val="120"/>
        </w:rPr>
        <w:t>1</w:t>
      </w:r>
      <w:r>
        <w:rPr>
          <w:b/>
          <w:spacing w:val="-15"/>
          <w:w w:val="120"/>
        </w:rPr>
        <w:t xml:space="preserve"> </w:t>
      </w:r>
      <w:r>
        <w:rPr>
          <w:w w:val="120"/>
        </w:rPr>
        <w:t>человек,</w:t>
      </w:r>
      <w:r>
        <w:rPr>
          <w:spacing w:val="-15"/>
          <w:w w:val="120"/>
        </w:rPr>
        <w:t xml:space="preserve"> </w:t>
      </w:r>
      <w:r>
        <w:rPr>
          <w:w w:val="120"/>
        </w:rPr>
        <w:t>что</w:t>
      </w:r>
      <w:r>
        <w:rPr>
          <w:spacing w:val="-14"/>
          <w:w w:val="120"/>
        </w:rPr>
        <w:t xml:space="preserve"> </w:t>
      </w:r>
      <w:r>
        <w:rPr>
          <w:w w:val="120"/>
        </w:rPr>
        <w:t>составляет</w:t>
      </w:r>
      <w:r>
        <w:rPr>
          <w:spacing w:val="-16"/>
          <w:w w:val="120"/>
        </w:rPr>
        <w:t xml:space="preserve"> </w:t>
      </w:r>
      <w:r>
        <w:rPr>
          <w:b/>
          <w:w w:val="120"/>
        </w:rPr>
        <w:t>3.85</w:t>
      </w:r>
      <w:r>
        <w:rPr>
          <w:b/>
          <w:spacing w:val="-9"/>
          <w:w w:val="120"/>
        </w:rPr>
        <w:t xml:space="preserve"> </w:t>
      </w:r>
      <w:r>
        <w:rPr>
          <w:b/>
          <w:w w:val="120"/>
        </w:rPr>
        <w:t>%</w:t>
      </w:r>
      <w:r>
        <w:rPr>
          <w:b/>
          <w:spacing w:val="53"/>
          <w:w w:val="120"/>
        </w:rPr>
        <w:t xml:space="preserve"> </w:t>
      </w:r>
      <w:r>
        <w:rPr>
          <w:w w:val="120"/>
        </w:rPr>
        <w:t>от</w:t>
      </w:r>
      <w:r>
        <w:rPr>
          <w:spacing w:val="-14"/>
          <w:w w:val="120"/>
        </w:rPr>
        <w:t xml:space="preserve"> </w:t>
      </w:r>
      <w:r>
        <w:rPr>
          <w:w w:val="120"/>
        </w:rPr>
        <w:t>количества</w:t>
      </w:r>
      <w:r>
        <w:rPr>
          <w:spacing w:val="-15"/>
          <w:w w:val="120"/>
        </w:rPr>
        <w:t xml:space="preserve"> </w:t>
      </w:r>
      <w:r>
        <w:rPr>
          <w:w w:val="120"/>
        </w:rPr>
        <w:t>обучающихся,</w:t>
      </w:r>
      <w:r>
        <w:rPr>
          <w:spacing w:val="-14"/>
          <w:w w:val="120"/>
        </w:rPr>
        <w:t xml:space="preserve"> </w:t>
      </w:r>
      <w:r>
        <w:rPr>
          <w:w w:val="120"/>
        </w:rPr>
        <w:t>прошедших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тестирование</w:t>
      </w:r>
    </w:p>
    <w:p w14:paraId="0B85763B" w14:textId="64CD4261" w:rsidR="00C85358" w:rsidRDefault="00C85358">
      <w:pPr>
        <w:pStyle w:val="a3"/>
      </w:pPr>
    </w:p>
    <w:p w14:paraId="1A156FBB" w14:textId="07FE5A71" w:rsidR="00C85358" w:rsidRDefault="00C85358">
      <w:pPr>
        <w:pStyle w:val="a3"/>
      </w:pPr>
    </w:p>
    <w:p w14:paraId="436C188C" w14:textId="5CA08ED4" w:rsidR="00C85358" w:rsidRDefault="00CE61E5">
      <w:pPr>
        <w:pStyle w:val="a3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A3460BA" wp14:editId="01AFD2B2">
            <wp:simplePos x="0" y="0"/>
            <wp:positionH relativeFrom="column">
              <wp:posOffset>842645</wp:posOffset>
            </wp:positionH>
            <wp:positionV relativeFrom="paragraph">
              <wp:posOffset>147955</wp:posOffset>
            </wp:positionV>
            <wp:extent cx="716280" cy="487680"/>
            <wp:effectExtent l="0" t="0" r="762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694DE" w14:textId="46BD061E" w:rsidR="00C85358" w:rsidRDefault="00C85358">
      <w:pPr>
        <w:pStyle w:val="a3"/>
        <w:spacing w:before="108"/>
      </w:pPr>
    </w:p>
    <w:p w14:paraId="71310CDC" w14:textId="5DB5B255" w:rsidR="00881C05" w:rsidRDefault="00881C05">
      <w:pPr>
        <w:pStyle w:val="a3"/>
        <w:tabs>
          <w:tab w:val="left" w:pos="4791"/>
          <w:tab w:val="left" w:pos="6701"/>
        </w:tabs>
        <w:ind w:left="141"/>
        <w:rPr>
          <w:spacing w:val="53"/>
          <w:w w:val="110"/>
        </w:rPr>
      </w:pPr>
      <w:r>
        <w:rPr>
          <w:w w:val="110"/>
        </w:rPr>
        <w:t>Директор    __</w:t>
      </w:r>
      <w:r>
        <w:rPr>
          <w:spacing w:val="52"/>
          <w:w w:val="110"/>
        </w:rPr>
        <w:t>____</w:t>
      </w:r>
      <w:proofErr w:type="spellStart"/>
      <w:r>
        <w:rPr>
          <w:w w:val="110"/>
        </w:rPr>
        <w:t>П.Н.Умаева</w:t>
      </w:r>
      <w:proofErr w:type="spellEnd"/>
      <w:r>
        <w:rPr>
          <w:spacing w:val="53"/>
          <w:w w:val="110"/>
        </w:rPr>
        <w:t xml:space="preserve">   </w:t>
      </w:r>
    </w:p>
    <w:p w14:paraId="523F83C5" w14:textId="1842B569" w:rsidR="00881C05" w:rsidRDefault="00881C05">
      <w:pPr>
        <w:pStyle w:val="a3"/>
        <w:tabs>
          <w:tab w:val="left" w:pos="4791"/>
          <w:tab w:val="left" w:pos="6701"/>
        </w:tabs>
        <w:ind w:left="141"/>
        <w:rPr>
          <w:spacing w:val="53"/>
          <w:w w:val="110"/>
        </w:rPr>
      </w:pPr>
      <w:r>
        <w:rPr>
          <w:spacing w:val="53"/>
          <w:w w:val="110"/>
        </w:rPr>
        <w:t xml:space="preserve">                      </w:t>
      </w:r>
    </w:p>
    <w:p w14:paraId="22B9D29B" w14:textId="46ED2A08" w:rsidR="00C85358" w:rsidRDefault="00881C05" w:rsidP="00CE61E5">
      <w:pPr>
        <w:pStyle w:val="a3"/>
        <w:tabs>
          <w:tab w:val="left" w:pos="4791"/>
          <w:tab w:val="left" w:pos="6701"/>
        </w:tabs>
      </w:pPr>
      <w:r>
        <w:rPr>
          <w:spacing w:val="53"/>
          <w:w w:val="110"/>
        </w:rPr>
        <w:t xml:space="preserve"> </w:t>
      </w:r>
      <w:r>
        <w:rPr>
          <w:spacing w:val="2"/>
          <w:w w:val="110"/>
        </w:rPr>
        <w:t>Дата</w:t>
      </w:r>
      <w:r>
        <w:rPr>
          <w:spacing w:val="57"/>
          <w:w w:val="110"/>
        </w:rPr>
        <w:t xml:space="preserve"> </w:t>
      </w:r>
      <w:r>
        <w:rPr>
          <w:spacing w:val="2"/>
          <w:w w:val="110"/>
        </w:rPr>
        <w:t>составления</w:t>
      </w:r>
      <w:r>
        <w:rPr>
          <w:spacing w:val="58"/>
          <w:w w:val="110"/>
        </w:rPr>
        <w:t xml:space="preserve"> </w:t>
      </w:r>
      <w:r>
        <w:rPr>
          <w:spacing w:val="2"/>
          <w:w w:val="110"/>
        </w:rPr>
        <w:t>акта</w:t>
      </w:r>
      <w:r>
        <w:rPr>
          <w:spacing w:val="58"/>
          <w:w w:val="110"/>
        </w:rPr>
        <w:t xml:space="preserve"> </w:t>
      </w:r>
      <w:r w:rsidR="008A2EE7">
        <w:rPr>
          <w:spacing w:val="2"/>
          <w:w w:val="110"/>
        </w:rPr>
        <w:t>27</w:t>
      </w:r>
      <w:r>
        <w:rPr>
          <w:spacing w:val="2"/>
          <w:w w:val="110"/>
        </w:rPr>
        <w:t>.1</w:t>
      </w:r>
      <w:r w:rsidR="008A2EE7">
        <w:rPr>
          <w:spacing w:val="2"/>
          <w:w w:val="110"/>
        </w:rPr>
        <w:t>0</w:t>
      </w:r>
      <w:r>
        <w:rPr>
          <w:spacing w:val="2"/>
          <w:w w:val="110"/>
        </w:rPr>
        <w:t>.2025</w:t>
      </w:r>
      <w:r>
        <w:rPr>
          <w:spacing w:val="-5"/>
          <w:w w:val="110"/>
        </w:rPr>
        <w:t>г.</w:t>
      </w:r>
    </w:p>
    <w:sectPr w:rsidR="00C85358">
      <w:type w:val="continuous"/>
      <w:pgSz w:w="11910" w:h="16840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F22B9"/>
    <w:multiLevelType w:val="hybridMultilevel"/>
    <w:tmpl w:val="A880B828"/>
    <w:lvl w:ilvl="0" w:tplc="46C212FC">
      <w:numFmt w:val="bullet"/>
      <w:lvlText w:val="-"/>
      <w:lvlJc w:val="left"/>
      <w:pPr>
        <w:ind w:left="288" w:hanging="14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1" w:tplc="BD7CC006">
      <w:numFmt w:val="bullet"/>
      <w:lvlText w:val="•"/>
      <w:lvlJc w:val="left"/>
      <w:pPr>
        <w:ind w:left="1357" w:hanging="147"/>
      </w:pPr>
      <w:rPr>
        <w:rFonts w:hint="default"/>
        <w:lang w:val="ru-RU" w:eastAsia="en-US" w:bidi="ar-SA"/>
      </w:rPr>
    </w:lvl>
    <w:lvl w:ilvl="2" w:tplc="61940096">
      <w:numFmt w:val="bullet"/>
      <w:lvlText w:val="•"/>
      <w:lvlJc w:val="left"/>
      <w:pPr>
        <w:ind w:left="2435" w:hanging="147"/>
      </w:pPr>
      <w:rPr>
        <w:rFonts w:hint="default"/>
        <w:lang w:val="ru-RU" w:eastAsia="en-US" w:bidi="ar-SA"/>
      </w:rPr>
    </w:lvl>
    <w:lvl w:ilvl="3" w:tplc="E2A47104">
      <w:numFmt w:val="bullet"/>
      <w:lvlText w:val="•"/>
      <w:lvlJc w:val="left"/>
      <w:pPr>
        <w:ind w:left="3512" w:hanging="147"/>
      </w:pPr>
      <w:rPr>
        <w:rFonts w:hint="default"/>
        <w:lang w:val="ru-RU" w:eastAsia="en-US" w:bidi="ar-SA"/>
      </w:rPr>
    </w:lvl>
    <w:lvl w:ilvl="4" w:tplc="093CAD4A">
      <w:numFmt w:val="bullet"/>
      <w:lvlText w:val="•"/>
      <w:lvlJc w:val="left"/>
      <w:pPr>
        <w:ind w:left="4590" w:hanging="147"/>
      </w:pPr>
      <w:rPr>
        <w:rFonts w:hint="default"/>
        <w:lang w:val="ru-RU" w:eastAsia="en-US" w:bidi="ar-SA"/>
      </w:rPr>
    </w:lvl>
    <w:lvl w:ilvl="5" w:tplc="702CA7D8">
      <w:numFmt w:val="bullet"/>
      <w:lvlText w:val="•"/>
      <w:lvlJc w:val="left"/>
      <w:pPr>
        <w:ind w:left="5667" w:hanging="147"/>
      </w:pPr>
      <w:rPr>
        <w:rFonts w:hint="default"/>
        <w:lang w:val="ru-RU" w:eastAsia="en-US" w:bidi="ar-SA"/>
      </w:rPr>
    </w:lvl>
    <w:lvl w:ilvl="6" w:tplc="82764840">
      <w:numFmt w:val="bullet"/>
      <w:lvlText w:val="•"/>
      <w:lvlJc w:val="left"/>
      <w:pPr>
        <w:ind w:left="6745" w:hanging="147"/>
      </w:pPr>
      <w:rPr>
        <w:rFonts w:hint="default"/>
        <w:lang w:val="ru-RU" w:eastAsia="en-US" w:bidi="ar-SA"/>
      </w:rPr>
    </w:lvl>
    <w:lvl w:ilvl="7" w:tplc="2BFE268A">
      <w:numFmt w:val="bullet"/>
      <w:lvlText w:val="•"/>
      <w:lvlJc w:val="left"/>
      <w:pPr>
        <w:ind w:left="7822" w:hanging="147"/>
      </w:pPr>
      <w:rPr>
        <w:rFonts w:hint="default"/>
        <w:lang w:val="ru-RU" w:eastAsia="en-US" w:bidi="ar-SA"/>
      </w:rPr>
    </w:lvl>
    <w:lvl w:ilvl="8" w:tplc="C826DA28">
      <w:numFmt w:val="bullet"/>
      <w:lvlText w:val="•"/>
      <w:lvlJc w:val="left"/>
      <w:pPr>
        <w:ind w:left="8900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5AA82499"/>
    <w:multiLevelType w:val="hybridMultilevel"/>
    <w:tmpl w:val="5BE6FDEA"/>
    <w:lvl w:ilvl="0" w:tplc="8AD45D08">
      <w:start w:val="1"/>
      <w:numFmt w:val="decimal"/>
      <w:lvlText w:val="%1."/>
      <w:lvlJc w:val="left"/>
      <w:pPr>
        <w:ind w:left="449" w:hanging="30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6"/>
        <w:sz w:val="21"/>
        <w:szCs w:val="21"/>
        <w:lang w:val="ru-RU" w:eastAsia="en-US" w:bidi="ar-SA"/>
      </w:rPr>
    </w:lvl>
    <w:lvl w:ilvl="1" w:tplc="8204786E">
      <w:numFmt w:val="bullet"/>
      <w:lvlText w:val="•"/>
      <w:lvlJc w:val="left"/>
      <w:pPr>
        <w:ind w:left="1501" w:hanging="308"/>
      </w:pPr>
      <w:rPr>
        <w:rFonts w:hint="default"/>
        <w:lang w:val="ru-RU" w:eastAsia="en-US" w:bidi="ar-SA"/>
      </w:rPr>
    </w:lvl>
    <w:lvl w:ilvl="2" w:tplc="89667324">
      <w:numFmt w:val="bullet"/>
      <w:lvlText w:val="•"/>
      <w:lvlJc w:val="left"/>
      <w:pPr>
        <w:ind w:left="2563" w:hanging="308"/>
      </w:pPr>
      <w:rPr>
        <w:rFonts w:hint="default"/>
        <w:lang w:val="ru-RU" w:eastAsia="en-US" w:bidi="ar-SA"/>
      </w:rPr>
    </w:lvl>
    <w:lvl w:ilvl="3" w:tplc="C4E41BAC">
      <w:numFmt w:val="bullet"/>
      <w:lvlText w:val="•"/>
      <w:lvlJc w:val="left"/>
      <w:pPr>
        <w:ind w:left="3624" w:hanging="308"/>
      </w:pPr>
      <w:rPr>
        <w:rFonts w:hint="default"/>
        <w:lang w:val="ru-RU" w:eastAsia="en-US" w:bidi="ar-SA"/>
      </w:rPr>
    </w:lvl>
    <w:lvl w:ilvl="4" w:tplc="05944D30">
      <w:numFmt w:val="bullet"/>
      <w:lvlText w:val="•"/>
      <w:lvlJc w:val="left"/>
      <w:pPr>
        <w:ind w:left="4686" w:hanging="308"/>
      </w:pPr>
      <w:rPr>
        <w:rFonts w:hint="default"/>
        <w:lang w:val="ru-RU" w:eastAsia="en-US" w:bidi="ar-SA"/>
      </w:rPr>
    </w:lvl>
    <w:lvl w:ilvl="5" w:tplc="A3DA6AC6">
      <w:numFmt w:val="bullet"/>
      <w:lvlText w:val="•"/>
      <w:lvlJc w:val="left"/>
      <w:pPr>
        <w:ind w:left="5747" w:hanging="308"/>
      </w:pPr>
      <w:rPr>
        <w:rFonts w:hint="default"/>
        <w:lang w:val="ru-RU" w:eastAsia="en-US" w:bidi="ar-SA"/>
      </w:rPr>
    </w:lvl>
    <w:lvl w:ilvl="6" w:tplc="C7801C5C">
      <w:numFmt w:val="bullet"/>
      <w:lvlText w:val="•"/>
      <w:lvlJc w:val="left"/>
      <w:pPr>
        <w:ind w:left="6809" w:hanging="308"/>
      </w:pPr>
      <w:rPr>
        <w:rFonts w:hint="default"/>
        <w:lang w:val="ru-RU" w:eastAsia="en-US" w:bidi="ar-SA"/>
      </w:rPr>
    </w:lvl>
    <w:lvl w:ilvl="7" w:tplc="4212147E">
      <w:numFmt w:val="bullet"/>
      <w:lvlText w:val="•"/>
      <w:lvlJc w:val="left"/>
      <w:pPr>
        <w:ind w:left="7870" w:hanging="308"/>
      </w:pPr>
      <w:rPr>
        <w:rFonts w:hint="default"/>
        <w:lang w:val="ru-RU" w:eastAsia="en-US" w:bidi="ar-SA"/>
      </w:rPr>
    </w:lvl>
    <w:lvl w:ilvl="8" w:tplc="83AE2E46">
      <w:numFmt w:val="bullet"/>
      <w:lvlText w:val="•"/>
      <w:lvlJc w:val="left"/>
      <w:pPr>
        <w:ind w:left="8932" w:hanging="3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358"/>
    <w:rsid w:val="00881C05"/>
    <w:rsid w:val="008A2EE7"/>
    <w:rsid w:val="00C85358"/>
    <w:rsid w:val="00CE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F932"/>
  <w15:docId w15:val="{199CA36A-13E5-4A22-B559-A7016E98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ind w:left="141" w:right="307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87" w:hanging="1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результатов социально-психологического тестирования</dc:title>
  <cp:lastModifiedBy>МБОУ ООШ с. Саясан</cp:lastModifiedBy>
  <cp:revision>4</cp:revision>
  <dcterms:created xsi:type="dcterms:W3CDTF">2025-11-13T16:21:00Z</dcterms:created>
  <dcterms:modified xsi:type="dcterms:W3CDTF">2025-11-13T17:03:00Z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dompdf 3.1.0 + CPDF</vt:lpwstr>
  </property>
</Properties>
</file>